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894927827"/>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PVCV055ZPB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Pietrosul</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56198039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25601348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57885301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123,65</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100%</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Suceava</w:t>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99977257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553526381"/>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841265306"/>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133054118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875153579"/>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1703579728"/>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123,65</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i w:val="1"/>
                <w:iCs w:val="1"/>
                <w:sz w:val="22"/>
                <w:szCs w:val="22"/>
              </w:rPr>
            </w:pPr>
            <w:r w:rsidDel="00000000" w:rsidR="00000000" w:rsidRPr="00000000">
              <w:rPr>
                <w:b w:val="1"/>
                <w:bCs w:val="1"/>
                <w:sz w:val="22"/>
                <w:szCs w:val="22"/>
                <w:rtl w:val="0"/>
              </w:rPr>
              <w:t xml:space="preserve">Habitate de păduri temperate montane de conifere:</w:t>
            </w:r>
            <w:r w:rsidDel="00000000" w:rsidR="00000000" w:rsidRPr="00000000">
              <w:rPr>
                <w:rtl w:val="0"/>
              </w:rPr>
            </w:r>
          </w:p>
          <w:p w:rsidR="00000000" w:rsidDel="00000000" w:rsidP="00000000" w:rsidRDefault="00000000" w:rsidRPr="00000000" w14:paraId="00000071">
            <w:pPr>
              <w:spacing w:after="0" w:lineRule="auto"/>
              <w:jc w:val="both"/>
              <w:rPr>
                <w:i w:val="1"/>
                <w:iCs w:val="1"/>
                <w:sz w:val="22"/>
                <w:szCs w:val="22"/>
              </w:rPr>
            </w:pPr>
            <w:r w:rsidDel="00000000" w:rsidR="00000000" w:rsidRPr="00000000">
              <w:rPr>
                <w:i w:val="1"/>
                <w:iCs w:val="1"/>
                <w:sz w:val="22"/>
                <w:szCs w:val="22"/>
                <w:rtl w:val="0"/>
              </w:rPr>
              <w:t xml:space="preserve">9410 Păduri acidofile cu Picea din etajele alpine montane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gusfcvixtxx6"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iunie 2025 – online</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Suceava.</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tabs>
          <w:tab w:val="left" w:leader="none" w:pos="3972"/>
        </w:tabs>
        <w:rPr/>
      </w:pPr>
      <w:r w:rsidDel="00000000" w:rsidR="00000000" w:rsidRPr="00000000">
        <w:rPr>
          <w:rtl w:val="0"/>
        </w:rPr>
        <w:tab/>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XyJ369Ty5FJxS1vwL/t05cci0g==">CgMxLjAaJwoBMBIiCiAIBCocCgtBQUFCXzFLM1FHOBAIGgtBQUFCXzFLM1FHOB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